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355"/>
        <w:gridCol w:w="3611"/>
      </w:tblGrid>
      <w:tr w:rsidR="00D9555B" w:rsidRPr="002E5003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CONSILIUL SUPREM PENTRU ŞTIINŢĂ ŞI DEZVOLTARE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TEHNOLOGICĂ al A.Ş.M.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2E5003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 xml:space="preserve">CENTRUL PENTRU FINANȚAREA 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CERCETĂRII FUNDAMENTALE ȘI APLICATIVE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  <w:p w:rsidR="00D9555B" w:rsidRPr="003C4106" w:rsidRDefault="00D9555B" w:rsidP="00D90264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_________________________________</w:t>
            </w:r>
          </w:p>
        </w:tc>
      </w:tr>
      <w:tr w:rsidR="00D9555B" w:rsidRPr="002E5003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(denumirea instituţiei şi apartenenţa ei)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5C0F4B" w:rsidRDefault="00D9555B" w:rsidP="00D90264">
            <w:pPr>
              <w:rPr>
                <w:lang w:val="en-US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APROB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  <w:r w:rsidRPr="003C4106">
              <w:rPr>
                <w:lang w:val="ro-RO"/>
              </w:rPr>
              <w:t>____________________________</w:t>
            </w: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(conducătorul instituţiei, numele, prenumele)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„__________”___________________201</w:t>
            </w:r>
            <w:r w:rsidR="0000139F">
              <w:rPr>
                <w:sz w:val="16"/>
                <w:szCs w:val="16"/>
                <w:lang w:val="ro-RO"/>
              </w:rPr>
              <w:t>5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</w:tbl>
    <w:p w:rsidR="00D9555B" w:rsidRPr="003C4106" w:rsidRDefault="00D9555B" w:rsidP="00D9555B">
      <w:pPr>
        <w:rPr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 xml:space="preserve">RAPORT ŞTIINŢIFIC INTERMEDIAR </w:t>
      </w:r>
    </w:p>
    <w:p w:rsidR="00D9555B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 xml:space="preserve">etapa </w:t>
      </w:r>
      <w:r w:rsidRPr="00D27215">
        <w:rPr>
          <w:b/>
          <w:color w:val="FF0000"/>
          <w:lang w:val="ro-RO"/>
        </w:rPr>
        <w:t>I</w:t>
      </w:r>
      <w:r w:rsidR="002E5003">
        <w:rPr>
          <w:b/>
          <w:color w:val="FF0000"/>
          <w:lang w:val="ro-RO"/>
        </w:rPr>
        <w:t>I (sau IV</w:t>
      </w:r>
      <w:r w:rsidR="00D27215" w:rsidRPr="002E5003">
        <w:rPr>
          <w:b/>
          <w:color w:val="FF0000"/>
          <w:lang w:val="ro-RO"/>
        </w:rPr>
        <w:t>)</w:t>
      </w:r>
      <w:r w:rsidRPr="003C4106">
        <w:rPr>
          <w:lang w:val="ro-RO"/>
        </w:rPr>
        <w:t xml:space="preserve"> anul 201</w:t>
      </w:r>
      <w:r>
        <w:rPr>
          <w:lang w:val="ro-RO"/>
        </w:rPr>
        <w:t>5</w:t>
      </w:r>
      <w:r w:rsidRPr="003C4106">
        <w:rPr>
          <w:lang w:val="ro-RO"/>
        </w:rPr>
        <w:t xml:space="preserve"> </w:t>
      </w:r>
    </w:p>
    <w:p w:rsidR="00D9555B" w:rsidRPr="003C4106" w:rsidRDefault="00D9555B" w:rsidP="00D9555B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”____________________________________________________________________”</w:t>
      </w:r>
    </w:p>
    <w:p w:rsidR="00D9555B" w:rsidRPr="003C4106" w:rsidRDefault="00D9555B" w:rsidP="00D9555B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contract de fin</w:t>
      </w:r>
      <w:r>
        <w:rPr>
          <w:lang w:val="ro-RO"/>
        </w:rPr>
        <w:t>anţare nr.__________</w:t>
      </w:r>
      <w:r w:rsidRPr="003C4106">
        <w:rPr>
          <w:lang w:val="ro-RO"/>
        </w:rPr>
        <w:t xml:space="preserve"> din</w:t>
      </w:r>
      <w:r>
        <w:rPr>
          <w:lang w:val="ro-RO"/>
        </w:rPr>
        <w:t xml:space="preserve"> </w:t>
      </w:r>
      <w:r w:rsidRPr="003C4106">
        <w:rPr>
          <w:lang w:val="ro-RO"/>
        </w:rPr>
        <w:t xml:space="preserve"> </w:t>
      </w:r>
      <w:r>
        <w:rPr>
          <w:lang w:val="ro-RO"/>
        </w:rPr>
        <w:t>„</w:t>
      </w:r>
      <w:r w:rsidRPr="003C4106">
        <w:rPr>
          <w:lang w:val="ro-RO"/>
        </w:rPr>
        <w:t>_____”</w:t>
      </w:r>
      <w:r>
        <w:rPr>
          <w:lang w:val="ro-RO"/>
        </w:rPr>
        <w:t xml:space="preserve"> </w:t>
      </w:r>
      <w:r w:rsidRPr="003C4106">
        <w:rPr>
          <w:lang w:val="ro-RO"/>
        </w:rPr>
        <w:t>__________________</w:t>
      </w:r>
      <w:r>
        <w:rPr>
          <w:lang w:val="ro-RO"/>
        </w:rPr>
        <w:t xml:space="preserve">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  <w:bookmarkStart w:id="0" w:name="_GoBack"/>
      <w:bookmarkEnd w:id="0"/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>etapa ___</w:t>
      </w:r>
      <w:r w:rsidRPr="003C4106">
        <w:rPr>
          <w:lang w:val="ro-RO"/>
        </w:rPr>
        <w:t xml:space="preserve"> 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Pr="003C4106">
        <w:rPr>
          <w:sz w:val="16"/>
          <w:szCs w:val="16"/>
          <w:lang w:val="ro-RO"/>
        </w:rPr>
        <w:t>denumirea  etapei</w:t>
      </w:r>
      <w:r w:rsidRPr="003C4106">
        <w:rPr>
          <w:lang w:val="ro-RO"/>
        </w:rPr>
        <w:t>)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</w:t>
      </w:r>
      <w:r>
        <w:rPr>
          <w:lang w:val="ro-RO"/>
        </w:rPr>
        <w:t>„</w:t>
      </w:r>
      <w:r w:rsidRPr="003C4106">
        <w:rPr>
          <w:lang w:val="ro-RO"/>
        </w:rPr>
        <w:t>______</w:t>
      </w:r>
      <w:r>
        <w:rPr>
          <w:lang w:val="ro-RO"/>
        </w:rPr>
        <w:t xml:space="preserve">” _____________________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b/>
          <w:lang w:val="ro-RO"/>
        </w:rPr>
      </w:pPr>
      <w:r>
        <w:rPr>
          <w:b/>
          <w:lang w:val="ro-RO"/>
        </w:rPr>
        <w:t>Directorul</w:t>
      </w:r>
      <w:r w:rsidRPr="003C4106">
        <w:rPr>
          <w:b/>
          <w:lang w:val="ro-RO"/>
        </w:rPr>
        <w:t xml:space="preserve"> proiectului</w:t>
      </w:r>
    </w:p>
    <w:p w:rsidR="00D9555B" w:rsidRPr="003C4106" w:rsidRDefault="00D9555B" w:rsidP="00D9555B">
      <w:pPr>
        <w:tabs>
          <w:tab w:val="left" w:pos="2940"/>
        </w:tabs>
        <w:ind w:right="283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(numele, prenumele)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lang w:val="ro-RO"/>
        </w:rPr>
        <w:t xml:space="preserve">                                                 </w:t>
      </w:r>
      <w:r w:rsidRPr="003C4106">
        <w:rPr>
          <w:sz w:val="16"/>
          <w:szCs w:val="16"/>
          <w:lang w:val="ro-RO"/>
        </w:rPr>
        <w:t>(semnătura)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>
        <w:rPr>
          <w:b/>
          <w:lang w:val="ro-RO"/>
        </w:rPr>
        <w:t>CHIŞINĂ</w:t>
      </w:r>
      <w:r w:rsidRPr="003C4106">
        <w:rPr>
          <w:b/>
          <w:lang w:val="ro-RO"/>
        </w:rPr>
        <w:t>U 201</w:t>
      </w:r>
      <w:r>
        <w:rPr>
          <w:b/>
          <w:lang w:val="ro-RO"/>
        </w:rPr>
        <w:t>5</w:t>
      </w:r>
    </w:p>
    <w:p w:rsidR="00937E51" w:rsidRPr="00D9555B" w:rsidRDefault="00E14D5E" w:rsidP="00F77651">
      <w:pPr>
        <w:tabs>
          <w:tab w:val="left" w:pos="2940"/>
        </w:tabs>
        <w:ind w:firstLine="540"/>
        <w:jc w:val="center"/>
        <w:rPr>
          <w:b/>
          <w:color w:val="000000" w:themeColor="text1"/>
          <w:lang w:val="ro-RO"/>
        </w:rPr>
      </w:pPr>
      <w:r w:rsidRPr="00D9555B">
        <w:rPr>
          <w:b/>
          <w:color w:val="000000" w:themeColor="text1"/>
          <w:lang w:val="ro-RO"/>
        </w:rPr>
        <w:lastRenderedPageBreak/>
        <w:t>CUPRINS :</w:t>
      </w: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396AB1" w:rsidRPr="00D9555B" w:rsidRDefault="00937E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rStyle w:val="Hyperlink"/>
          <w:lang w:val="ro-RO"/>
        </w:rPr>
      </w:pPr>
      <w:r w:rsidRPr="00D9555B">
        <w:rPr>
          <w:lang w:val="ro-RO"/>
        </w:rPr>
        <w:fldChar w:fldCharType="begin"/>
      </w:r>
      <w:r w:rsidRPr="00D9555B">
        <w:rPr>
          <w:lang w:val="ro-RO"/>
        </w:rPr>
        <w:instrText xml:space="preserve"> TOC \o "1-3" \h \z \u </w:instrText>
      </w:r>
      <w:r w:rsidRPr="00D9555B">
        <w:rPr>
          <w:lang w:val="ro-RO"/>
        </w:rPr>
        <w:fldChar w:fldCharType="separate"/>
      </w:r>
      <w:r w:rsidR="007A1530" w:rsidRPr="00D9555B">
        <w:rPr>
          <w:lang w:val="ro-RO"/>
        </w:rPr>
        <w:fldChar w:fldCharType="begin"/>
      </w:r>
      <w:r w:rsidR="007A1530" w:rsidRPr="00D9555B">
        <w:rPr>
          <w:lang w:val="ro-RO"/>
        </w:rPr>
        <w:instrText xml:space="preserve"> HYPERLINK \l "_Toc358014121" </w:instrText>
      </w:r>
      <w:r w:rsidR="007A1530" w:rsidRPr="00D9555B">
        <w:rPr>
          <w:lang w:val="ro-RO"/>
        </w:rPr>
        <w:fldChar w:fldCharType="separate"/>
      </w:r>
      <w:r w:rsidRPr="00D9555B">
        <w:rPr>
          <w:rStyle w:val="Hyperlink"/>
          <w:lang w:val="ro-RO"/>
        </w:rPr>
        <w:t>1.</w:t>
      </w:r>
      <w:r w:rsidR="00396AB1" w:rsidRPr="00D9555B">
        <w:rPr>
          <w:rStyle w:val="Hyperlink"/>
          <w:lang w:val="ro-RO"/>
        </w:rPr>
        <w:tab/>
      </w:r>
      <w:hyperlink w:anchor="_Toc358014122" w:history="1">
        <w:r w:rsidR="00396AB1" w:rsidRPr="00D9555B">
          <w:rPr>
            <w:rStyle w:val="Hyperlink"/>
            <w:color w:val="auto"/>
            <w:u w:val="none"/>
            <w:lang w:val="ro-RO"/>
          </w:rPr>
          <w:t>Lista executorilor</w:t>
        </w:r>
      </w:hyperlink>
      <w:r w:rsidR="00F77651" w:rsidRPr="00D9555B">
        <w:rPr>
          <w:rStyle w:val="Hyperlink"/>
          <w:lang w:val="ro-RO"/>
        </w:rPr>
        <w:t xml:space="preserve"> (</w:t>
      </w:r>
      <w:r w:rsidR="00D9555B">
        <w:rPr>
          <w:rStyle w:val="Hyperlink"/>
          <w:lang w:val="ro-RO"/>
        </w:rPr>
        <w:t>Anexa nr.</w:t>
      </w:r>
      <w:r w:rsidR="00F77651" w:rsidRPr="00D9555B">
        <w:rPr>
          <w:rStyle w:val="Hyperlink"/>
          <w:lang w:val="ro-RO"/>
        </w:rPr>
        <w:t>1)</w:t>
      </w:r>
    </w:p>
    <w:p w:rsidR="00937E51" w:rsidRPr="00D9555B" w:rsidRDefault="00F776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rStyle w:val="Hyperlink"/>
          <w:lang w:val="ro-RO"/>
        </w:rPr>
        <w:t>2.</w:t>
      </w:r>
      <w:r w:rsidR="00937E51" w:rsidRPr="00D9555B">
        <w:rPr>
          <w:rStyle w:val="Hyperlink"/>
          <w:lang w:val="ro-RO"/>
        </w:rPr>
        <w:tab/>
      </w:r>
      <w:r w:rsidR="009317C5" w:rsidRPr="00D9555B">
        <w:rPr>
          <w:rStyle w:val="Hyperlink"/>
          <w:lang w:val="ro-RO"/>
        </w:rPr>
        <w:t>Sarcinile</w:t>
      </w:r>
      <w:r w:rsidR="00937E51" w:rsidRPr="00D9555B">
        <w:rPr>
          <w:rStyle w:val="Hyperlink"/>
          <w:lang w:val="ro-RO"/>
        </w:rPr>
        <w:t xml:space="preserve"> propuse spre realizare pentru etapa de raportare</w:t>
      </w:r>
      <w:r w:rsidR="007A1530" w:rsidRPr="00D9555B">
        <w:rPr>
          <w:lang w:val="ro-RO"/>
        </w:rPr>
        <w:fldChar w:fldCharType="end"/>
      </w:r>
      <w:r w:rsidR="000009EE" w:rsidRPr="00D9555B">
        <w:rPr>
          <w:lang w:val="ro-RO"/>
        </w:rPr>
        <w:t xml:space="preserve"> (până la o pagină)</w:t>
      </w:r>
      <w:r w:rsidR="00396AB1" w:rsidRPr="00D9555B">
        <w:rPr>
          <w:lang w:val="ro-RO"/>
        </w:rPr>
        <w:t xml:space="preserve"> </w:t>
      </w:r>
    </w:p>
    <w:p w:rsidR="009317C5" w:rsidRPr="00D9555B" w:rsidRDefault="00C57DC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3" w:history="1">
        <w:r w:rsidR="00937E51" w:rsidRPr="00D9555B">
          <w:rPr>
            <w:rStyle w:val="Hyperlink"/>
            <w:lang w:val="ro-RO"/>
          </w:rPr>
          <w:t>3.</w:t>
        </w:r>
        <w:r w:rsidR="00937E51" w:rsidRPr="00D9555B">
          <w:rPr>
            <w:rStyle w:val="Hyperlink"/>
            <w:lang w:val="ro-RO"/>
          </w:rPr>
          <w:tab/>
          <w:t>Rezultatele ştiinţifice ale cercetărilor efectuate în cadrul proiectului pentru etapa de raportare</w:t>
        </w:r>
      </w:hyperlink>
      <w:r w:rsidR="000009EE" w:rsidRPr="00D9555B">
        <w:rPr>
          <w:lang w:val="ro-RO"/>
        </w:rPr>
        <w:t xml:space="preserve"> </w:t>
      </w:r>
    </w:p>
    <w:p w:rsidR="000009EE" w:rsidRPr="00D9555B" w:rsidRDefault="000009E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/>
        <w:rPr>
          <w:lang w:val="ro-RO"/>
        </w:rPr>
      </w:pPr>
      <w:r w:rsidRPr="00D9555B">
        <w:rPr>
          <w:lang w:val="ro-RO"/>
        </w:rPr>
        <w:t xml:space="preserve">(până la </w:t>
      </w:r>
      <w:r w:rsidR="009317C5" w:rsidRPr="00D9555B">
        <w:rPr>
          <w:lang w:val="ro-RO"/>
        </w:rPr>
        <w:t>3</w:t>
      </w:r>
      <w:r w:rsidRPr="00D9555B">
        <w:rPr>
          <w:lang w:val="ro-RO"/>
        </w:rPr>
        <w:t xml:space="preserve"> pagini)</w:t>
      </w:r>
    </w:p>
    <w:p w:rsidR="00396AB1" w:rsidRPr="00D9555B" w:rsidRDefault="00C57DC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4" w:history="1">
        <w:r w:rsidR="00937E51" w:rsidRPr="00D9555B">
          <w:rPr>
            <w:rStyle w:val="Hyperlink"/>
            <w:lang w:val="ro-RO"/>
          </w:rPr>
          <w:t>4.</w:t>
        </w:r>
        <w:r w:rsidR="00937E51" w:rsidRPr="00D9555B">
          <w:rPr>
            <w:rStyle w:val="Hyperlink"/>
            <w:lang w:val="ro-RO"/>
          </w:rPr>
          <w:tab/>
          <w:t>Concluzii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396AB1" w:rsidRPr="00D9555B" w:rsidRDefault="00C57DC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5" w:history="1">
        <w:r w:rsidR="00937E51" w:rsidRPr="00D9555B">
          <w:rPr>
            <w:rStyle w:val="Hyperlink"/>
            <w:lang w:val="ro-RO"/>
          </w:rPr>
          <w:t>5.</w:t>
        </w:r>
        <w:r w:rsidR="00937E51" w:rsidRPr="00D9555B">
          <w:rPr>
            <w:rStyle w:val="Hyperlink"/>
            <w:lang w:val="ro-RO"/>
          </w:rPr>
          <w:tab/>
          <w:t>Bibliografie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673C74" w:rsidRPr="00D9555B" w:rsidRDefault="00673C7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lang w:val="ro-RO"/>
        </w:rPr>
        <w:t>6.</w:t>
      </w:r>
      <w:r w:rsidRPr="00D9555B">
        <w:rPr>
          <w:lang w:val="ro-RO"/>
        </w:rPr>
        <w:tab/>
        <w:t xml:space="preserve">Lista publicaţiilor ştiinţifice ce ţin de rezultatele obţinute în cadrul proiectului </w:t>
      </w:r>
      <w:r w:rsidR="00F77651" w:rsidRPr="00D9555B">
        <w:rPr>
          <w:lang w:val="ro-RO"/>
        </w:rPr>
        <w:t xml:space="preserve">(Anexa </w:t>
      </w:r>
      <w:r w:rsidR="00D9555B">
        <w:rPr>
          <w:lang w:val="ro-RO"/>
        </w:rPr>
        <w:t>nr.</w:t>
      </w:r>
      <w:r w:rsidR="00F77651" w:rsidRPr="00D9555B">
        <w:rPr>
          <w:lang w:val="ro-RO"/>
        </w:rPr>
        <w:t xml:space="preserve">2) </w:t>
      </w:r>
    </w:p>
    <w:p w:rsidR="00937E51" w:rsidRPr="00D9555B" w:rsidRDefault="00937E51" w:rsidP="00396AB1">
      <w:pPr>
        <w:rPr>
          <w:lang w:val="ro-RO"/>
        </w:rPr>
      </w:pPr>
    </w:p>
    <w:p w:rsidR="00937E51" w:rsidRPr="00D9555B" w:rsidRDefault="00937E51" w:rsidP="00F77651">
      <w:pPr>
        <w:keepNext/>
        <w:spacing w:before="240" w:after="60" w:line="360" w:lineRule="auto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D9555B" w:rsidRDefault="00937E51" w:rsidP="00F77651">
      <w:pPr>
        <w:spacing w:after="200" w:line="276" w:lineRule="auto"/>
        <w:ind w:firstLine="540"/>
        <w:rPr>
          <w:lang w:val="ro-RO"/>
        </w:rPr>
      </w:pPr>
      <w:r w:rsidRPr="00D9555B">
        <w:rPr>
          <w:lang w:val="ro-RO"/>
        </w:rPr>
        <w:br w:type="page"/>
      </w:r>
    </w:p>
    <w:p w:rsidR="00F77651" w:rsidRPr="00D9555B" w:rsidRDefault="00F77651" w:rsidP="00F77651">
      <w:pPr>
        <w:keepNext/>
        <w:spacing w:before="240" w:after="60"/>
        <w:ind w:firstLine="540"/>
        <w:jc w:val="right"/>
        <w:outlineLvl w:val="0"/>
        <w:rPr>
          <w:b/>
          <w:bCs/>
          <w:kern w:val="32"/>
          <w:lang w:val="ro-RO"/>
        </w:rPr>
      </w:pPr>
      <w:bookmarkStart w:id="1" w:name="_Toc358014122"/>
      <w:r w:rsidRPr="00D9555B">
        <w:rPr>
          <w:b/>
          <w:bCs/>
          <w:kern w:val="32"/>
          <w:lang w:val="ro-RO"/>
        </w:rPr>
        <w:lastRenderedPageBreak/>
        <w:t>Anexa nr. 1</w:t>
      </w:r>
    </w:p>
    <w:p w:rsidR="00937E51" w:rsidRPr="00D9555B" w:rsidRDefault="00937E51" w:rsidP="00F77651">
      <w:pPr>
        <w:keepNext/>
        <w:spacing w:before="240" w:after="60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/>
          <w:bCs/>
          <w:kern w:val="32"/>
          <w:lang w:val="ro-RO"/>
        </w:rPr>
        <w:t xml:space="preserve">Lista executorilor </w:t>
      </w:r>
      <w:r w:rsidRPr="00D9555B">
        <w:rPr>
          <w:bCs/>
          <w:i/>
          <w:kern w:val="32"/>
          <w:lang w:val="ro-RO"/>
        </w:rPr>
        <w:t>(funcţia în cadrul proiectului, titlul ştiinţific, semnătura)</w:t>
      </w:r>
      <w:bookmarkEnd w:id="1"/>
    </w:p>
    <w:p w:rsidR="00937E51" w:rsidRPr="00D9555B" w:rsidRDefault="00937E51" w:rsidP="00F77651">
      <w:pPr>
        <w:ind w:firstLine="540"/>
        <w:rPr>
          <w:lang w:val="ro-RO"/>
        </w:rPr>
      </w:pPr>
    </w:p>
    <w:tbl>
      <w:tblPr>
        <w:tblW w:w="9707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62"/>
        <w:gridCol w:w="1440"/>
        <w:gridCol w:w="2111"/>
        <w:gridCol w:w="6"/>
        <w:gridCol w:w="2061"/>
      </w:tblGrid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Nr d/o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Numele/Prenumele</w:t>
            </w:r>
          </w:p>
        </w:tc>
        <w:tc>
          <w:tcPr>
            <w:tcW w:w="1440" w:type="dxa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Titlul științific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Funcția în cadrul proiectului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Semnătura</w:t>
            </w: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</w:tbl>
    <w:p w:rsidR="00F77651" w:rsidRDefault="00F77651" w:rsidP="00F77651">
      <w:pPr>
        <w:pStyle w:val="Heading5"/>
        <w:spacing w:before="60" w:after="60"/>
        <w:ind w:firstLine="540"/>
        <w:jc w:val="right"/>
        <w:rPr>
          <w:b w:val="0"/>
          <w:bCs w:val="0"/>
          <w:i/>
          <w:iCs/>
          <w:szCs w:val="22"/>
          <w:lang w:val="ro-RO"/>
        </w:rPr>
      </w:pPr>
      <w:bookmarkStart w:id="2" w:name="_Toc358014123"/>
    </w:p>
    <w:p w:rsidR="001251BF" w:rsidRDefault="001251BF" w:rsidP="001251BF">
      <w:pPr>
        <w:rPr>
          <w:lang w:val="ro-RO" w:eastAsia="x-none"/>
        </w:rPr>
      </w:pPr>
    </w:p>
    <w:p w:rsidR="001251BF" w:rsidRDefault="001251BF" w:rsidP="001251BF">
      <w:pPr>
        <w:rPr>
          <w:lang w:val="ro-RO" w:eastAsia="x-none"/>
        </w:rPr>
      </w:pPr>
    </w:p>
    <w:p w:rsidR="001251BF" w:rsidRDefault="001251BF" w:rsidP="001251BF">
      <w:pPr>
        <w:rPr>
          <w:lang w:val="ro-RO" w:eastAsia="x-none"/>
        </w:rPr>
      </w:pPr>
    </w:p>
    <w:p w:rsidR="001251BF" w:rsidRPr="001251BF" w:rsidRDefault="001251BF" w:rsidP="001251BF">
      <w:pPr>
        <w:rPr>
          <w:lang w:val="ro-RO" w:eastAsia="x-none"/>
        </w:rPr>
      </w:pPr>
    </w:p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Cs w:val="0"/>
          <w:iCs/>
          <w:szCs w:val="22"/>
          <w:lang w:val="ro-RO"/>
        </w:rPr>
      </w:pPr>
      <w:r w:rsidRPr="00D9555B">
        <w:rPr>
          <w:bCs w:val="0"/>
          <w:iCs/>
          <w:szCs w:val="22"/>
          <w:lang w:val="ro-RO"/>
        </w:rPr>
        <w:t>Anexa nr. 2</w:t>
      </w:r>
    </w:p>
    <w:p w:rsidR="00F77651" w:rsidRPr="00D9555B" w:rsidRDefault="00F77651" w:rsidP="00F77651">
      <w:pPr>
        <w:spacing w:line="276" w:lineRule="auto"/>
        <w:ind w:firstLine="540"/>
        <w:jc w:val="center"/>
        <w:rPr>
          <w:b/>
          <w:lang w:val="ro-RO"/>
        </w:rPr>
      </w:pPr>
      <w:r w:rsidRPr="00D9555B">
        <w:rPr>
          <w:b/>
          <w:lang w:val="ro-RO"/>
        </w:rPr>
        <w:t xml:space="preserve">LISTA </w:t>
      </w:r>
    </w:p>
    <w:p w:rsidR="00F77651" w:rsidRDefault="00F77651" w:rsidP="00F77651">
      <w:pPr>
        <w:spacing w:line="276" w:lineRule="auto"/>
        <w:ind w:firstLine="540"/>
        <w:jc w:val="center"/>
        <w:rPr>
          <w:lang w:val="ro-RO"/>
        </w:rPr>
      </w:pPr>
      <w:r w:rsidRPr="00D9555B">
        <w:rPr>
          <w:lang w:val="ro-RO"/>
        </w:rPr>
        <w:t xml:space="preserve">lucrărilor publicate </w:t>
      </w:r>
    </w:p>
    <w:p w:rsidR="00D9555B" w:rsidRPr="00D9555B" w:rsidRDefault="00D9555B" w:rsidP="00F77651">
      <w:pPr>
        <w:spacing w:line="276" w:lineRule="auto"/>
        <w:ind w:firstLine="540"/>
        <w:jc w:val="center"/>
        <w:rPr>
          <w:lang w:val="ro-RO"/>
        </w:rPr>
      </w:pP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lang w:val="ro-RO" w:eastAsia="en-US"/>
        </w:rPr>
      </w:pPr>
      <w:r w:rsidRPr="00D9555B">
        <w:rPr>
          <w:lang w:val="ro-RO" w:eastAsia="en-US"/>
        </w:rPr>
        <w:t xml:space="preserve">Lista publicaţiilor se prezintă în ordine alfabetică şi va fi structurată separat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monografii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manuale/ dicţionare/ lucrări didactice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capitole în monografii şi culegeri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0" w:firstLine="0"/>
        <w:jc w:val="both"/>
        <w:rPr>
          <w:lang w:val="ro-RO"/>
        </w:rPr>
      </w:pPr>
      <w:r w:rsidRPr="00D9555B">
        <w:rPr>
          <w:b/>
          <w:lang w:val="ro-RO"/>
        </w:rPr>
        <w:t>articole din reviste cu factor de impact</w:t>
      </w:r>
      <w:r w:rsidRPr="00D9555B">
        <w:rPr>
          <w:lang w:val="ro-RO"/>
        </w:rPr>
        <w:t>: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>articole din reviste cu factor de impact mai mare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3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1,0-2,9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0,1-0,9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bCs/>
          <w:i/>
          <w:color w:val="000000"/>
          <w:sz w:val="22"/>
          <w:lang w:val="ro-RO"/>
        </w:rPr>
        <w:t>0,01-0,09</w:t>
      </w:r>
    </w:p>
    <w:p w:rsidR="00F77651" w:rsidRPr="00D9555B" w:rsidRDefault="00F77651" w:rsidP="00F20198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hanging="72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editate în străinătate,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din reviste naţionale: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A,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B,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>categoria C,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naţionale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în culegeri (naţionale / internaţionale),</w:t>
      </w:r>
    </w:p>
    <w:p w:rsidR="00F77651" w:rsidRPr="00D9555B" w:rsidRDefault="00F20198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b/>
          <w:lang w:val="ro-RO"/>
        </w:rPr>
      </w:pPr>
      <w:r w:rsidRPr="00D9555B">
        <w:rPr>
          <w:b/>
          <w:lang w:val="ro-RO"/>
        </w:rPr>
        <w:t>rapoarte publicate/</w:t>
      </w:r>
      <w:r w:rsidR="00F77651" w:rsidRPr="00D9555B">
        <w:rPr>
          <w:b/>
          <w:lang w:val="ro-RO"/>
        </w:rPr>
        <w:t>Teze ale comunicărilor la congrese, conferinţe, simpozioane, în culegeri (naţionale / internaţionale),</w:t>
      </w: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color w:val="FF0000"/>
          <w:lang w:val="ro-RO"/>
        </w:rPr>
      </w:pPr>
      <w:r w:rsidRPr="00D9555B">
        <w:rPr>
          <w:lang w:val="ro-RO" w:eastAsia="en-US"/>
        </w:rPr>
        <w:t xml:space="preserve">în conformitate cu cerinţele CNAA şi </w:t>
      </w:r>
      <w:r w:rsidRPr="00D9555B">
        <w:rPr>
          <w:rFonts w:eastAsia="MinionPro-Regular"/>
          <w:lang w:val="ro-RO"/>
        </w:rPr>
        <w:t>standardele naţionale.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color w:val="000000"/>
          <w:lang w:val="ro-RO"/>
        </w:rPr>
      </w:pPr>
      <w:r w:rsidRPr="00D9555B">
        <w:rPr>
          <w:b/>
          <w:color w:val="000000"/>
          <w:lang w:val="ro-RO"/>
        </w:rPr>
        <w:t xml:space="preserve"> </w:t>
      </w:r>
    </w:p>
    <w:p w:rsidR="00F77651" w:rsidRPr="00D9555B" w:rsidRDefault="00F77651" w:rsidP="00D9555B">
      <w:pPr>
        <w:autoSpaceDE w:val="0"/>
        <w:autoSpaceDN w:val="0"/>
        <w:adjustRightInd w:val="0"/>
        <w:spacing w:after="80" w:line="360" w:lineRule="auto"/>
        <w:ind w:firstLine="540"/>
        <w:jc w:val="center"/>
        <w:rPr>
          <w:b/>
          <w:i/>
          <w:color w:val="000000"/>
          <w:lang w:val="ro-RO"/>
        </w:rPr>
      </w:pPr>
      <w:r w:rsidRPr="00D9555B">
        <w:rPr>
          <w:b/>
          <w:i/>
          <w:color w:val="000000"/>
          <w:lang w:val="ro-RO"/>
        </w:rPr>
        <w:t xml:space="preserve">Model de completare </w:t>
      </w:r>
      <w:r w:rsidRPr="00D9555B">
        <w:rPr>
          <w:i/>
          <w:color w:val="000000"/>
          <w:lang w:val="ro-RO"/>
        </w:rPr>
        <w:t>(În conformitate cu Standardul ISO 690:2012)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Monografie</w:t>
      </w:r>
      <w:r w:rsidRPr="00D9555B">
        <w:rPr>
          <w:color w:val="000000"/>
          <w:sz w:val="22"/>
          <w:szCs w:val="22"/>
          <w:lang w:val="ro-RO"/>
        </w:rPr>
        <w:t xml:space="preserve">: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COZARI, T. </w:t>
      </w:r>
      <w:r w:rsidRPr="00D9555B">
        <w:rPr>
          <w:i/>
          <w:sz w:val="22"/>
          <w:szCs w:val="22"/>
          <w:lang w:val="ro-RO"/>
        </w:rPr>
        <w:t xml:space="preserve">Strategiile de reproducere a amfibienilor. Particularităţi evolutive ecologice şi etologice în ecosistemele naturale şi antropizate. </w:t>
      </w:r>
      <w:r w:rsidRPr="00D9555B">
        <w:rPr>
          <w:sz w:val="22"/>
          <w:szCs w:val="22"/>
          <w:lang w:val="ro-RO"/>
        </w:rPr>
        <w:t>Red. şt. I. TODERAŞ. Ch.: Ştiinţa, 2010. 286 p. ISBN 978-9975-67-648-9.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lastRenderedPageBreak/>
        <w:t>Manual:</w:t>
      </w:r>
      <w:r w:rsidRPr="00D9555B">
        <w:rPr>
          <w:sz w:val="22"/>
          <w:szCs w:val="22"/>
          <w:lang w:val="ro-RO"/>
        </w:rPr>
        <w:t xml:space="preserve">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iCs/>
          <w:sz w:val="22"/>
          <w:szCs w:val="22"/>
          <w:lang w:val="ro-RO"/>
        </w:rPr>
        <w:t>STRATULAT, P.; CEREMPEI, L.; CUCIERU, E.; ŢURCANU, T.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bCs/>
          <w:i/>
          <w:sz w:val="22"/>
          <w:szCs w:val="22"/>
          <w:lang w:val="ro-RO"/>
        </w:rPr>
        <w:t>Curs de lecţii la pediatrie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sz w:val="22"/>
          <w:szCs w:val="22"/>
          <w:lang w:val="ro-RO"/>
        </w:rPr>
        <w:t>Ch.: Tipografia Sirius SRL, 2009. 387</w:t>
      </w:r>
      <w:r w:rsidRPr="00D9555B">
        <w:rPr>
          <w:caps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p. ISBN</w:t>
      </w:r>
      <w:r w:rsidRPr="00D9555B">
        <w:rPr>
          <w:rStyle w:val="crsisbn"/>
          <w:rFonts w:eastAsia="Lucida Sans Unicode"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978-9975-9976-9-0.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lang w:val="ro-RO"/>
        </w:rPr>
        <w:t>Capitole în monografii şi culegeri</w:t>
      </w:r>
      <w:r w:rsidRPr="00D9555B">
        <w:rPr>
          <w:b/>
          <w:sz w:val="22"/>
          <w:szCs w:val="22"/>
          <w:lang w:val="ro-RO"/>
        </w:rPr>
        <w:t>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COROBAN, V. Miracol poetic şi eroi exponenţiali în nuvelistica şi romanele lui Ion Druţă. In: </w:t>
      </w:r>
      <w:r w:rsidRPr="00D9555B">
        <w:rPr>
          <w:i/>
          <w:sz w:val="22"/>
          <w:szCs w:val="22"/>
          <w:lang w:val="ro-RO"/>
        </w:rPr>
        <w:t>Fenomenul artistic Ion Druţă</w:t>
      </w:r>
      <w:r w:rsidRPr="00D9555B">
        <w:rPr>
          <w:sz w:val="22"/>
          <w:szCs w:val="22"/>
          <w:lang w:val="ro-RO"/>
        </w:rPr>
        <w:t>. Resp. ed. M. DOLGAN. Ch.: „Tipografia Centrală”, 2008. (Col. Academica; IV), pp. 230-238.</w:t>
      </w:r>
    </w:p>
    <w:p w:rsidR="00F77651" w:rsidRPr="00D9555B" w:rsidRDefault="00F77651" w:rsidP="00F20198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LOZOVANU, D; FONOBEROVA, M. Optimal dynamic flows in neworks and algoritms for finding them. In: DEHMER, M.; EMMERT-STERB, F., eds. </w:t>
      </w:r>
      <w:r w:rsidRPr="00D9555B">
        <w:rPr>
          <w:i/>
          <w:sz w:val="22"/>
          <w:szCs w:val="22"/>
          <w:lang w:val="ro-RO"/>
        </w:rPr>
        <w:t>Analysis of Complex Networks: From biology to linguistics.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rFonts w:eastAsia="ScalaLF-Regular"/>
          <w:sz w:val="22"/>
          <w:szCs w:val="22"/>
          <w:lang w:val="ro-RO"/>
        </w:rPr>
        <w:t>Weinheim: WILEY-VCH Verlag</w:t>
      </w:r>
      <w:r w:rsidRPr="00D9555B">
        <w:rPr>
          <w:sz w:val="22"/>
          <w:szCs w:val="22"/>
          <w:lang w:val="ro-RO"/>
        </w:rPr>
        <w:t>, 2009, pp. 377-400. doi:10.1002/9783527627981.ch15.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Articol din revista cu</w:t>
      </w:r>
      <w:r w:rsidRPr="00D9555B">
        <w:rPr>
          <w:b/>
          <w:sz w:val="22"/>
          <w:szCs w:val="22"/>
          <w:lang w:val="ro-RO"/>
        </w:rPr>
        <w:t xml:space="preserve"> factor de impact 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NIKA, D.L.; ZINCENCO, N.D.; POKATILOV, E.P. Engineering of thermal fluxes in phonon mismatched heterostructures</w:t>
      </w:r>
      <w:r w:rsidRPr="00D9555B">
        <w:rPr>
          <w:i/>
          <w:sz w:val="22"/>
          <w:szCs w:val="22"/>
          <w:lang w:val="ro-RO"/>
        </w:rPr>
        <w:t>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i/>
          <w:sz w:val="22"/>
          <w:szCs w:val="22"/>
          <w:lang w:val="ro-RO"/>
        </w:rPr>
        <w:t>Journal of Nanoelectronics and Optoelectronics</w:t>
      </w:r>
      <w:r w:rsidRPr="00D9555B">
        <w:rPr>
          <w:sz w:val="22"/>
          <w:szCs w:val="22"/>
          <w:lang w:val="ro-RO"/>
        </w:rPr>
        <w:t xml:space="preserve">. 2009, </w:t>
      </w:r>
      <w:r w:rsidRPr="00D9555B">
        <w:rPr>
          <w:b/>
          <w:sz w:val="22"/>
          <w:szCs w:val="22"/>
          <w:lang w:val="ro-RO"/>
        </w:rPr>
        <w:t>4</w:t>
      </w:r>
      <w:r w:rsidRPr="00D9555B">
        <w:rPr>
          <w:sz w:val="22"/>
          <w:szCs w:val="22"/>
          <w:lang w:val="ro-RO"/>
        </w:rPr>
        <w:t xml:space="preserve">(1), 180-185. </w:t>
      </w:r>
      <w:r w:rsidRPr="00D9555B">
        <w:rPr>
          <w:rFonts w:eastAsia="AdvGulliv-R"/>
          <w:sz w:val="22"/>
          <w:szCs w:val="22"/>
          <w:lang w:val="ro-RO"/>
        </w:rPr>
        <w:t xml:space="preserve">ISSN </w:t>
      </w:r>
      <w:r w:rsidRPr="00D9555B">
        <w:rPr>
          <w:color w:val="000000"/>
          <w:sz w:val="22"/>
          <w:szCs w:val="22"/>
          <w:lang w:val="ro-RO"/>
        </w:rPr>
        <w:t>1555-1318.</w:t>
      </w:r>
      <w:r w:rsidRPr="00D9555B">
        <w:rPr>
          <w:rFonts w:eastAsia="AdvGulliv-R"/>
          <w:sz w:val="22"/>
          <w:szCs w:val="22"/>
          <w:lang w:val="ro-RO"/>
        </w:rPr>
        <w:t xml:space="preserve"> doi</w:t>
      </w:r>
      <w:r w:rsidRPr="00D9555B">
        <w:rPr>
          <w:bCs/>
          <w:color w:val="000000"/>
          <w:sz w:val="22"/>
          <w:szCs w:val="22"/>
          <w:lang w:val="ro-RO"/>
        </w:rPr>
        <w:t>:</w:t>
      </w:r>
      <w:r w:rsidRPr="00D9555B">
        <w:rPr>
          <w:color w:val="000000"/>
          <w:sz w:val="22"/>
          <w:szCs w:val="22"/>
          <w:lang w:val="ro-RO"/>
        </w:rPr>
        <w:t xml:space="preserve"> 10.1166/jno.2009 (IF: </w:t>
      </w:r>
      <w:r w:rsidRPr="00D9555B">
        <w:rPr>
          <w:sz w:val="22"/>
          <w:szCs w:val="22"/>
          <w:lang w:val="ro-RO"/>
        </w:rPr>
        <w:t>1.038</w:t>
      </w:r>
      <w:r w:rsidRPr="00D9555B">
        <w:rPr>
          <w:color w:val="000000"/>
          <w:sz w:val="22"/>
          <w:szCs w:val="22"/>
          <w:lang w:val="ro-RO"/>
        </w:rPr>
        <w:t>).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 xml:space="preserve">Articole din reviste naţionale 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BĂRBUŢĂ, I. Categoria modalităţii în limba română. </w:t>
      </w:r>
      <w:r w:rsidRPr="00D9555B">
        <w:rPr>
          <w:i/>
          <w:sz w:val="22"/>
          <w:szCs w:val="22"/>
          <w:lang w:val="ro-RO"/>
        </w:rPr>
        <w:t>Revistă de lingvistică şi ştiinţă literară</w:t>
      </w:r>
      <w:r w:rsidRPr="00D9555B">
        <w:rPr>
          <w:sz w:val="22"/>
          <w:szCs w:val="22"/>
          <w:lang w:val="ro-RO"/>
        </w:rPr>
        <w:t>. 2008, nr. 3-4, 58-70. ISSN 0236-3119.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MUKHIN, V.M.; SPIRIDONOV, Yu.Yu.; LUPASHCU, T.G. Detoxification of pesticides polluted soil by adsorption on activated carbons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bCs/>
          <w:i/>
          <w:sz w:val="22"/>
          <w:szCs w:val="22"/>
          <w:lang w:val="ro-RO"/>
        </w:rPr>
        <w:t>Chemistry Journal of Moldova</w:t>
      </w:r>
      <w:r w:rsidRPr="00D9555B">
        <w:rPr>
          <w:bCs/>
          <w:sz w:val="22"/>
          <w:szCs w:val="22"/>
          <w:lang w:val="ro-RO"/>
        </w:rPr>
        <w:t xml:space="preserve">. 2009, </w:t>
      </w:r>
      <w:r w:rsidRPr="00D9555B">
        <w:rPr>
          <w:b/>
          <w:bCs/>
          <w:sz w:val="22"/>
          <w:szCs w:val="22"/>
          <w:lang w:val="ro-RO"/>
        </w:rPr>
        <w:t xml:space="preserve">4 </w:t>
      </w:r>
      <w:r w:rsidRPr="00D9555B">
        <w:rPr>
          <w:bCs/>
          <w:sz w:val="22"/>
          <w:szCs w:val="22"/>
          <w:lang w:val="ro-RO"/>
        </w:rPr>
        <w:t xml:space="preserve">(1), </w:t>
      </w:r>
      <w:r w:rsidRPr="00D9555B">
        <w:rPr>
          <w:sz w:val="22"/>
          <w:szCs w:val="22"/>
          <w:lang w:val="ro-RO"/>
        </w:rPr>
        <w:t xml:space="preserve">72-74. </w:t>
      </w:r>
      <w:r w:rsidRPr="00D9555B">
        <w:rPr>
          <w:color w:val="000000"/>
          <w:sz w:val="22"/>
          <w:szCs w:val="22"/>
          <w:lang w:val="ro-RO"/>
        </w:rPr>
        <w:t>ISSN 1857-1727.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Brevete de invenţii: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ŞARGAROVSCHI, V.; SUCMAN, N.; IUDIN, T.; DUCA, D.; STÂNGACI, E.; MACAEV, F. </w:t>
      </w:r>
      <w:r w:rsidRPr="00D9555B">
        <w:rPr>
          <w:i/>
          <w:sz w:val="22"/>
          <w:szCs w:val="22"/>
          <w:lang w:val="ro-RO"/>
        </w:rPr>
        <w:t>Compoziţie catalitică pentru reacţia Morita-Baylis-Hillman</w:t>
      </w:r>
      <w:r w:rsidRPr="00D9555B">
        <w:rPr>
          <w:sz w:val="22"/>
          <w:szCs w:val="22"/>
          <w:lang w:val="ro-RO"/>
        </w:rPr>
        <w:t>. Brevet de invenţie MD 4062. 2010-08-31.*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HĂBĂŞESCU, I.; CEREMPEI, V.; CHICU, B.; VASILEVSCHI, S.; LUNGU, G.; COBERNIC, V. </w:t>
      </w:r>
      <w:r w:rsidRPr="00D9555B">
        <w:rPr>
          <w:i/>
          <w:sz w:val="22"/>
          <w:szCs w:val="22"/>
          <w:lang w:val="ro-RO"/>
        </w:rPr>
        <w:t>Maşină de stropit cu recuperare</w:t>
      </w:r>
      <w:r w:rsidRPr="00D9555B">
        <w:rPr>
          <w:sz w:val="22"/>
          <w:szCs w:val="22"/>
          <w:lang w:val="ro-RO"/>
        </w:rPr>
        <w:t>. Brevet de invenţie MD 272. 2010-09-30.*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*data publicării (anul-luna-data)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** in cazul colectivului de autori, ordinea scrierii numelor acestora respectă originalul publicat.</w:t>
      </w:r>
    </w:p>
    <w:p w:rsidR="00F77651" w:rsidRPr="00D9555B" w:rsidRDefault="00F77651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77651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4712F8" w:rsidRDefault="004712F8" w:rsidP="004712F8">
      <w:pPr>
        <w:rPr>
          <w:lang w:val="ro-RO" w:eastAsia="x-none"/>
        </w:rPr>
      </w:pPr>
    </w:p>
    <w:p w:rsidR="004712F8" w:rsidRDefault="004712F8" w:rsidP="004712F8">
      <w:pPr>
        <w:rPr>
          <w:lang w:val="ro-RO" w:eastAsia="x-none"/>
        </w:rPr>
      </w:pPr>
    </w:p>
    <w:p w:rsidR="004712F8" w:rsidRPr="004712F8" w:rsidRDefault="004712F8" w:rsidP="004712F8">
      <w:pPr>
        <w:rPr>
          <w:lang w:val="ro-RO" w:eastAsia="x-none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20198" w:rsidRPr="00D9555B" w:rsidRDefault="00F20198" w:rsidP="00F20198">
      <w:pPr>
        <w:rPr>
          <w:lang w:val="ro-RO"/>
        </w:rPr>
      </w:pPr>
      <w:r w:rsidRPr="00D9555B">
        <w:rPr>
          <w:lang w:val="ro-RO"/>
        </w:rPr>
        <w:t>Director</w:t>
      </w:r>
      <w:r w:rsidR="00F77651" w:rsidRPr="00D9555B">
        <w:rPr>
          <w:lang w:val="ro-RO"/>
        </w:rPr>
        <w:t xml:space="preserve"> proiectului ____________________________  __________________</w:t>
      </w:r>
    </w:p>
    <w:p w:rsidR="00F20198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 xml:space="preserve">       </w:t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sz w:val="16"/>
          <w:szCs w:val="16"/>
          <w:lang w:val="ro-RO"/>
        </w:rPr>
        <w:t xml:space="preserve">(nume, prenume, grad, titlu ştiinţific)             </w:t>
      </w:r>
      <w:r w:rsidR="00F20198" w:rsidRPr="00D9555B">
        <w:rPr>
          <w:sz w:val="16"/>
          <w:szCs w:val="16"/>
          <w:lang w:val="ro-RO"/>
        </w:rPr>
        <w:t xml:space="preserve">        (semnătura)</w:t>
      </w: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>Şeful Centrului</w:t>
      </w:r>
      <w:r w:rsidR="00F20198" w:rsidRPr="00D9555B">
        <w:rPr>
          <w:sz w:val="16"/>
          <w:szCs w:val="16"/>
          <w:lang w:val="ro-RO"/>
        </w:rPr>
        <w:t xml:space="preserve"> </w:t>
      </w:r>
      <w:r w:rsidRPr="00D9555B">
        <w:rPr>
          <w:lang w:val="ro-RO"/>
        </w:rPr>
        <w:t>(secției, laboratorului/catedrei)</w:t>
      </w:r>
      <w:r w:rsidR="00F20198" w:rsidRPr="00D9555B">
        <w:rPr>
          <w:lang w:val="ro-RO"/>
        </w:rPr>
        <w:t>_</w:t>
      </w:r>
      <w:r w:rsidRPr="00D9555B">
        <w:rPr>
          <w:lang w:val="ro-RO"/>
        </w:rPr>
        <w:t>____</w:t>
      </w:r>
      <w:r w:rsidR="00F20198" w:rsidRPr="00D9555B">
        <w:rPr>
          <w:u w:val="single"/>
          <w:lang w:val="ro-RO"/>
        </w:rPr>
        <w:t xml:space="preserve">                           </w:t>
      </w:r>
      <w:r w:rsidRPr="00D9555B">
        <w:rPr>
          <w:lang w:val="ro-RO"/>
        </w:rPr>
        <w:t>_______  ___________________</w:t>
      </w: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sz w:val="16"/>
          <w:szCs w:val="16"/>
          <w:lang w:val="ro-RO"/>
        </w:rPr>
        <w:t xml:space="preserve">              </w:t>
      </w:r>
      <w:r w:rsidR="00F20198" w:rsidRPr="00D9555B">
        <w:rPr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Pr="00D9555B">
        <w:rPr>
          <w:sz w:val="16"/>
          <w:szCs w:val="16"/>
          <w:lang w:val="ro-RO"/>
        </w:rPr>
        <w:t xml:space="preserve">     (nume, prenume, grad, titlu ştiinţific)                     (semnătura)</w:t>
      </w:r>
    </w:p>
    <w:p w:rsidR="00F77651" w:rsidRPr="00D9555B" w:rsidRDefault="00F77651" w:rsidP="00F77651">
      <w:pPr>
        <w:keepNext/>
        <w:spacing w:before="240" w:after="60"/>
        <w:ind w:firstLine="540"/>
        <w:outlineLvl w:val="0"/>
        <w:rPr>
          <w:b/>
          <w:bCs/>
          <w:kern w:val="32"/>
          <w:sz w:val="16"/>
          <w:szCs w:val="16"/>
          <w:lang w:val="ro-RO"/>
        </w:rPr>
      </w:pPr>
    </w:p>
    <w:bookmarkEnd w:id="2"/>
    <w:p w:rsidR="00F444DE" w:rsidRPr="00D9555B" w:rsidRDefault="00F444DE" w:rsidP="00F20198">
      <w:pPr>
        <w:keepNext/>
        <w:spacing w:before="240" w:after="60"/>
        <w:ind w:left="540"/>
        <w:outlineLvl w:val="0"/>
        <w:rPr>
          <w:b/>
          <w:bCs/>
          <w:kern w:val="32"/>
          <w:lang w:val="ro-RO"/>
        </w:rPr>
      </w:pPr>
    </w:p>
    <w:sectPr w:rsidR="00F444DE" w:rsidRPr="00D9555B" w:rsidSect="00396AB1">
      <w:footerReference w:type="default" r:id="rId8"/>
      <w:pgSz w:w="11906" w:h="16838"/>
      <w:pgMar w:top="1138" w:right="836" w:bottom="1138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CE" w:rsidRDefault="00C57DCE">
      <w:r>
        <w:separator/>
      </w:r>
    </w:p>
  </w:endnote>
  <w:endnote w:type="continuationSeparator" w:id="0">
    <w:p w:rsidR="00C57DCE" w:rsidRDefault="00C5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1A" w:rsidRDefault="00F444D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E5003">
      <w:rPr>
        <w:noProof/>
      </w:rPr>
      <w:t>2</w:t>
    </w:r>
    <w:r>
      <w:fldChar w:fldCharType="end"/>
    </w:r>
  </w:p>
  <w:p w:rsidR="00FF011A" w:rsidRDefault="00C57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CE" w:rsidRDefault="00C57DCE">
      <w:r>
        <w:separator/>
      </w:r>
    </w:p>
  </w:footnote>
  <w:footnote w:type="continuationSeparator" w:id="0">
    <w:p w:rsidR="00C57DCE" w:rsidRDefault="00C5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6EA"/>
    <w:multiLevelType w:val="hybridMultilevel"/>
    <w:tmpl w:val="92B6FD94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61F99"/>
    <w:multiLevelType w:val="hybridMultilevel"/>
    <w:tmpl w:val="E80EF03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5841"/>
    <w:multiLevelType w:val="hybridMultilevel"/>
    <w:tmpl w:val="146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855"/>
    <w:multiLevelType w:val="hybridMultilevel"/>
    <w:tmpl w:val="67BAD47E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22932"/>
    <w:multiLevelType w:val="hybridMultilevel"/>
    <w:tmpl w:val="4044EB32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16"/>
    <w:rsid w:val="000009EE"/>
    <w:rsid w:val="0000139F"/>
    <w:rsid w:val="00002E1E"/>
    <w:rsid w:val="00013B49"/>
    <w:rsid w:val="00017836"/>
    <w:rsid w:val="00027D87"/>
    <w:rsid w:val="000404EB"/>
    <w:rsid w:val="00041423"/>
    <w:rsid w:val="0004394D"/>
    <w:rsid w:val="00061D11"/>
    <w:rsid w:val="0006560E"/>
    <w:rsid w:val="000A397C"/>
    <w:rsid w:val="000C1A7C"/>
    <w:rsid w:val="000C1F23"/>
    <w:rsid w:val="000E421F"/>
    <w:rsid w:val="000F0816"/>
    <w:rsid w:val="001251BF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70B48"/>
    <w:rsid w:val="00274E49"/>
    <w:rsid w:val="00297E0C"/>
    <w:rsid w:val="002B05D8"/>
    <w:rsid w:val="002C0CD5"/>
    <w:rsid w:val="002C65A5"/>
    <w:rsid w:val="002E5003"/>
    <w:rsid w:val="002F1A05"/>
    <w:rsid w:val="002F494E"/>
    <w:rsid w:val="00303267"/>
    <w:rsid w:val="00310F85"/>
    <w:rsid w:val="003329B6"/>
    <w:rsid w:val="00333DAE"/>
    <w:rsid w:val="00342824"/>
    <w:rsid w:val="00396AB1"/>
    <w:rsid w:val="003C06E0"/>
    <w:rsid w:val="003C4106"/>
    <w:rsid w:val="00405AA9"/>
    <w:rsid w:val="004108EB"/>
    <w:rsid w:val="00410F48"/>
    <w:rsid w:val="00422D83"/>
    <w:rsid w:val="00453767"/>
    <w:rsid w:val="004712F8"/>
    <w:rsid w:val="0048024A"/>
    <w:rsid w:val="00482871"/>
    <w:rsid w:val="004B03C7"/>
    <w:rsid w:val="004F4DA9"/>
    <w:rsid w:val="00534B33"/>
    <w:rsid w:val="005465BC"/>
    <w:rsid w:val="005474B2"/>
    <w:rsid w:val="00552175"/>
    <w:rsid w:val="00567470"/>
    <w:rsid w:val="005700FE"/>
    <w:rsid w:val="00580399"/>
    <w:rsid w:val="00590664"/>
    <w:rsid w:val="005A1CDE"/>
    <w:rsid w:val="005B4B91"/>
    <w:rsid w:val="005B55A4"/>
    <w:rsid w:val="005C5E08"/>
    <w:rsid w:val="005E3874"/>
    <w:rsid w:val="005F017F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5EE9"/>
    <w:rsid w:val="00716318"/>
    <w:rsid w:val="0073067B"/>
    <w:rsid w:val="007326BC"/>
    <w:rsid w:val="00733360"/>
    <w:rsid w:val="00742187"/>
    <w:rsid w:val="00742D6B"/>
    <w:rsid w:val="00751A41"/>
    <w:rsid w:val="00753500"/>
    <w:rsid w:val="00753F4E"/>
    <w:rsid w:val="00767A9B"/>
    <w:rsid w:val="00787624"/>
    <w:rsid w:val="007900E5"/>
    <w:rsid w:val="007A1530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11559"/>
    <w:rsid w:val="00887272"/>
    <w:rsid w:val="008A6288"/>
    <w:rsid w:val="008C74A2"/>
    <w:rsid w:val="008D10A0"/>
    <w:rsid w:val="008E0514"/>
    <w:rsid w:val="009057C1"/>
    <w:rsid w:val="009317C5"/>
    <w:rsid w:val="00937E51"/>
    <w:rsid w:val="009526B4"/>
    <w:rsid w:val="00983F6F"/>
    <w:rsid w:val="009A2C9D"/>
    <w:rsid w:val="009D30AA"/>
    <w:rsid w:val="009D6B32"/>
    <w:rsid w:val="009E27B6"/>
    <w:rsid w:val="009F0CA2"/>
    <w:rsid w:val="009F2D78"/>
    <w:rsid w:val="00A13668"/>
    <w:rsid w:val="00A26D1E"/>
    <w:rsid w:val="00A42E9B"/>
    <w:rsid w:val="00A54B99"/>
    <w:rsid w:val="00A55630"/>
    <w:rsid w:val="00A71FF8"/>
    <w:rsid w:val="00A93F62"/>
    <w:rsid w:val="00AC1D3C"/>
    <w:rsid w:val="00AC714E"/>
    <w:rsid w:val="00AF1CBF"/>
    <w:rsid w:val="00AF3A3E"/>
    <w:rsid w:val="00AF664A"/>
    <w:rsid w:val="00B374F0"/>
    <w:rsid w:val="00B470F8"/>
    <w:rsid w:val="00B53737"/>
    <w:rsid w:val="00B5570B"/>
    <w:rsid w:val="00B70AC4"/>
    <w:rsid w:val="00B90776"/>
    <w:rsid w:val="00B908F6"/>
    <w:rsid w:val="00BA5671"/>
    <w:rsid w:val="00BD0F85"/>
    <w:rsid w:val="00BD1125"/>
    <w:rsid w:val="00BD39D4"/>
    <w:rsid w:val="00BE23F3"/>
    <w:rsid w:val="00BE7DB3"/>
    <w:rsid w:val="00C11F98"/>
    <w:rsid w:val="00C36C18"/>
    <w:rsid w:val="00C57DCE"/>
    <w:rsid w:val="00C6141B"/>
    <w:rsid w:val="00C80A63"/>
    <w:rsid w:val="00C95201"/>
    <w:rsid w:val="00C9725A"/>
    <w:rsid w:val="00CE0E4F"/>
    <w:rsid w:val="00CE0F93"/>
    <w:rsid w:val="00CE3A28"/>
    <w:rsid w:val="00CF3C99"/>
    <w:rsid w:val="00CF41A2"/>
    <w:rsid w:val="00D03189"/>
    <w:rsid w:val="00D05FEA"/>
    <w:rsid w:val="00D1172F"/>
    <w:rsid w:val="00D1629E"/>
    <w:rsid w:val="00D21BD4"/>
    <w:rsid w:val="00D2483C"/>
    <w:rsid w:val="00D2530A"/>
    <w:rsid w:val="00D26D65"/>
    <w:rsid w:val="00D27215"/>
    <w:rsid w:val="00D5551A"/>
    <w:rsid w:val="00D747F4"/>
    <w:rsid w:val="00D80168"/>
    <w:rsid w:val="00D906D8"/>
    <w:rsid w:val="00D9555B"/>
    <w:rsid w:val="00DF6A85"/>
    <w:rsid w:val="00E012A3"/>
    <w:rsid w:val="00E14D5E"/>
    <w:rsid w:val="00E2374B"/>
    <w:rsid w:val="00E35161"/>
    <w:rsid w:val="00E3678E"/>
    <w:rsid w:val="00E454EC"/>
    <w:rsid w:val="00E47A10"/>
    <w:rsid w:val="00E602A8"/>
    <w:rsid w:val="00E63CBB"/>
    <w:rsid w:val="00E8042F"/>
    <w:rsid w:val="00E9740E"/>
    <w:rsid w:val="00EC529D"/>
    <w:rsid w:val="00EE1954"/>
    <w:rsid w:val="00EE6183"/>
    <w:rsid w:val="00F07841"/>
    <w:rsid w:val="00F10A49"/>
    <w:rsid w:val="00F20198"/>
    <w:rsid w:val="00F26D01"/>
    <w:rsid w:val="00F3128A"/>
    <w:rsid w:val="00F37592"/>
    <w:rsid w:val="00F444DE"/>
    <w:rsid w:val="00F47C65"/>
    <w:rsid w:val="00F77651"/>
    <w:rsid w:val="00F85006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CFCFA07</cp:lastModifiedBy>
  <cp:revision>2</cp:revision>
  <dcterms:created xsi:type="dcterms:W3CDTF">2015-11-11T08:03:00Z</dcterms:created>
  <dcterms:modified xsi:type="dcterms:W3CDTF">2015-11-11T08:03:00Z</dcterms:modified>
</cp:coreProperties>
</file>